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CE" w:rsidRPr="007E2230" w:rsidRDefault="001B1579" w:rsidP="00966B63">
      <w:pPr>
        <w:spacing w:line="240" w:lineRule="auto"/>
        <w:jc w:val="center"/>
        <w:rPr>
          <w:sz w:val="36"/>
          <w:szCs w:val="36"/>
        </w:rPr>
      </w:pPr>
      <w:r w:rsidRPr="007E2230">
        <w:rPr>
          <w:color w:val="C00000"/>
          <w:sz w:val="36"/>
          <w:szCs w:val="36"/>
        </w:rPr>
        <w:t>КАК ПОЛЬЗОВАТЬСЯ</w:t>
      </w:r>
    </w:p>
    <w:p w:rsidR="001B1579" w:rsidRPr="0099014E" w:rsidRDefault="001B1579" w:rsidP="00314531">
      <w:pPr>
        <w:shd w:val="clear" w:color="auto" w:fill="FFFFFF"/>
        <w:spacing w:line="254" w:lineRule="exact"/>
        <w:ind w:left="134" w:firstLine="437"/>
        <w:jc w:val="center"/>
        <w:rPr>
          <w:rFonts w:ascii="Calibri" w:eastAsia="Calibri" w:hAnsi="Calibri" w:cs="Times New Roman"/>
          <w:b/>
          <w:bCs/>
          <w:color w:val="C00000"/>
          <w:spacing w:val="3"/>
          <w:sz w:val="32"/>
        </w:rPr>
      </w:pPr>
      <w:r w:rsidRPr="0099014E">
        <w:rPr>
          <w:rFonts w:ascii="Calibri" w:eastAsia="Calibri" w:hAnsi="Calibri" w:cs="Times New Roman"/>
          <w:b/>
          <w:bCs/>
          <w:color w:val="C00000"/>
          <w:spacing w:val="3"/>
          <w:sz w:val="32"/>
        </w:rPr>
        <w:t>ЭЛЕКТРОННЫМ КАТАЛОГОМ</w:t>
      </w:r>
      <w:r w:rsidR="0099014E" w:rsidRPr="0099014E">
        <w:rPr>
          <w:rFonts w:ascii="Calibri" w:eastAsia="Calibri" w:hAnsi="Calibri" w:cs="Times New Roman"/>
          <w:b/>
          <w:bCs/>
          <w:color w:val="C00000"/>
          <w:spacing w:val="3"/>
          <w:sz w:val="32"/>
        </w:rPr>
        <w:t xml:space="preserve"> БИБЛИОТЕКИ</w:t>
      </w:r>
    </w:p>
    <w:p w:rsidR="001B1579" w:rsidRPr="007E2230" w:rsidRDefault="001B1579" w:rsidP="00314531">
      <w:pPr>
        <w:jc w:val="center"/>
        <w:rPr>
          <w:color w:val="002060"/>
          <w:sz w:val="24"/>
          <w:szCs w:val="24"/>
        </w:rPr>
      </w:pPr>
      <w:r w:rsidRPr="007E2230">
        <w:rPr>
          <w:rFonts w:ascii="Calibri" w:eastAsia="Calibri" w:hAnsi="Calibri" w:cs="Times New Roman"/>
          <w:color w:val="002060"/>
          <w:spacing w:val="3"/>
          <w:sz w:val="28"/>
        </w:rPr>
        <w:t>ПАМЯТКА ЧИТАТЕЛЮ</w:t>
      </w:r>
    </w:p>
    <w:p w:rsidR="001B1579" w:rsidRPr="001B1579" w:rsidRDefault="001B1579" w:rsidP="002078C2">
      <w:pPr>
        <w:shd w:val="clear" w:color="auto" w:fill="FFFFFF"/>
        <w:spacing w:after="0" w:line="360" w:lineRule="auto"/>
        <w:ind w:left="134" w:firstLine="8"/>
        <w:jc w:val="both"/>
        <w:rPr>
          <w:rFonts w:ascii="Calibri" w:eastAsia="Calibri" w:hAnsi="Calibri" w:cs="Times New Roman"/>
          <w:color w:val="000000"/>
          <w:spacing w:val="2"/>
          <w:sz w:val="24"/>
          <w:szCs w:val="24"/>
        </w:rPr>
      </w:pPr>
      <w:r w:rsidRPr="007E2230">
        <w:rPr>
          <w:rFonts w:ascii="Calibri" w:eastAsia="Calibri" w:hAnsi="Calibri" w:cs="Times New Roman"/>
          <w:color w:val="000000"/>
          <w:spacing w:val="3"/>
          <w:sz w:val="24"/>
          <w:szCs w:val="24"/>
        </w:rPr>
        <w:t>Электронный каталог (</w:t>
      </w:r>
      <w:proofErr w:type="gramStart"/>
      <w:r w:rsidRPr="007E2230">
        <w:rPr>
          <w:rFonts w:ascii="Calibri" w:eastAsia="Calibri" w:hAnsi="Calibri" w:cs="Times New Roman"/>
          <w:color w:val="000000"/>
          <w:spacing w:val="3"/>
          <w:sz w:val="24"/>
          <w:szCs w:val="24"/>
        </w:rPr>
        <w:t>ЭК</w:t>
      </w:r>
      <w:proofErr w:type="gramEnd"/>
      <w:r w:rsidRPr="007E2230">
        <w:rPr>
          <w:rFonts w:ascii="Calibri" w:eastAsia="Calibri" w:hAnsi="Calibri" w:cs="Times New Roman"/>
          <w:color w:val="000000"/>
          <w:spacing w:val="3"/>
          <w:sz w:val="24"/>
          <w:szCs w:val="24"/>
        </w:rPr>
        <w:t xml:space="preserve">) библиотеки состоит из БД </w:t>
      </w:r>
      <w:r w:rsidRPr="007E2230">
        <w:rPr>
          <w:rFonts w:ascii="Calibri" w:eastAsia="Calibri" w:hAnsi="Calibri" w:cs="Times New Roman"/>
          <w:color w:val="000000"/>
          <w:spacing w:val="4"/>
          <w:sz w:val="24"/>
          <w:szCs w:val="24"/>
        </w:rPr>
        <w:t xml:space="preserve">"БИБЛИОТЕКА" (книги); </w:t>
      </w:r>
      <w:r w:rsidR="00933F0F" w:rsidRPr="007E2230">
        <w:rPr>
          <w:rFonts w:ascii="Calibri" w:eastAsia="Calibri" w:hAnsi="Calibri" w:cs="Times New Roman"/>
          <w:color w:val="000000"/>
          <w:spacing w:val="4"/>
          <w:sz w:val="24"/>
          <w:szCs w:val="24"/>
        </w:rPr>
        <w:t>Справочник:  Предметы.</w:t>
      </w:r>
    </w:p>
    <w:p w:rsidR="007E2230" w:rsidRDefault="0099014E" w:rsidP="002078C2">
      <w:pPr>
        <w:spacing w:after="0" w:line="360" w:lineRule="auto"/>
        <w:ind w:left="134" w:firstLine="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того </w:t>
      </w:r>
      <w:r w:rsidR="001B1579" w:rsidRPr="001B1579">
        <w:rPr>
          <w:sz w:val="24"/>
          <w:szCs w:val="24"/>
        </w:rPr>
        <w:t xml:space="preserve">чтобы открыть </w:t>
      </w:r>
      <w:r w:rsidR="00933F0F">
        <w:rPr>
          <w:sz w:val="24"/>
          <w:szCs w:val="24"/>
        </w:rPr>
        <w:t xml:space="preserve"> электронный </w:t>
      </w:r>
      <w:r w:rsidR="001B1579" w:rsidRPr="001B1579">
        <w:rPr>
          <w:sz w:val="24"/>
          <w:szCs w:val="24"/>
        </w:rPr>
        <w:t>каталог «</w:t>
      </w:r>
      <w:r w:rsidR="001B1579" w:rsidRPr="002078C2">
        <w:rPr>
          <w:b/>
          <w:sz w:val="24"/>
          <w:szCs w:val="24"/>
          <w:u w:val="single"/>
        </w:rPr>
        <w:t>кликните</w:t>
      </w:r>
      <w:r w:rsidR="001B1579" w:rsidRPr="001B1579">
        <w:rPr>
          <w:sz w:val="24"/>
          <w:szCs w:val="24"/>
        </w:rPr>
        <w:t xml:space="preserve">» </w:t>
      </w:r>
      <w:r w:rsidR="00933F0F">
        <w:rPr>
          <w:sz w:val="24"/>
          <w:szCs w:val="24"/>
        </w:rPr>
        <w:t>на рабочем</w:t>
      </w:r>
      <w:r w:rsidR="007E2230">
        <w:rPr>
          <w:sz w:val="24"/>
          <w:szCs w:val="24"/>
        </w:rPr>
        <w:t xml:space="preserve"> столе на </w:t>
      </w:r>
      <w:r w:rsidR="001B1579" w:rsidRPr="001B1579">
        <w:rPr>
          <w:sz w:val="24"/>
          <w:szCs w:val="24"/>
        </w:rPr>
        <w:t>картинк</w:t>
      </w:r>
      <w:r w:rsidR="007E2230">
        <w:rPr>
          <w:sz w:val="24"/>
          <w:szCs w:val="24"/>
        </w:rPr>
        <w:t>у</w:t>
      </w:r>
      <w:r w:rsidR="001B1579" w:rsidRPr="001B1579">
        <w:rPr>
          <w:sz w:val="24"/>
          <w:szCs w:val="24"/>
        </w:rPr>
        <w:t xml:space="preserve">. </w:t>
      </w:r>
      <w:r w:rsidR="006B3DBA" w:rsidRPr="00D51356">
        <w:rPr>
          <w:lang w:eastAsia="ru-RU"/>
        </w:rPr>
        <w:object w:dxaOrig="190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60.75pt" o:ole="">
            <v:imagedata r:id="rId8" o:title=""/>
          </v:shape>
          <o:OLEObject Type="Embed" ProgID="Package" ShapeID="_x0000_i1025" DrawAspect="Content" ObjectID="_1489996533" r:id="rId9"/>
        </w:object>
      </w:r>
    </w:p>
    <w:p w:rsidR="003752D0" w:rsidRDefault="007E2230" w:rsidP="001B1579">
      <w:pPr>
        <w:jc w:val="both"/>
        <w:rPr>
          <w:sz w:val="24"/>
          <w:szCs w:val="24"/>
        </w:rPr>
      </w:pPr>
      <w:r w:rsidRPr="002078C2">
        <w:rPr>
          <w:b/>
          <w:sz w:val="24"/>
          <w:szCs w:val="24"/>
          <w:u w:val="single"/>
        </w:rPr>
        <w:t>Д</w:t>
      </w:r>
      <w:r w:rsidR="002A5835" w:rsidRPr="002078C2">
        <w:rPr>
          <w:b/>
          <w:sz w:val="24"/>
          <w:szCs w:val="24"/>
          <w:u w:val="single"/>
        </w:rPr>
        <w:t>алее</w:t>
      </w:r>
      <w:r w:rsidR="002078C2">
        <w:rPr>
          <w:sz w:val="24"/>
          <w:szCs w:val="24"/>
        </w:rPr>
        <w:t>:</w:t>
      </w:r>
    </w:p>
    <w:p w:rsidR="002078C2" w:rsidRDefault="003752D0" w:rsidP="009D5A18">
      <w:pPr>
        <w:jc w:val="center"/>
        <w:rPr>
          <w:sz w:val="24"/>
          <w:szCs w:val="24"/>
        </w:rPr>
      </w:pPr>
      <w:r w:rsidRPr="003752D0">
        <w:rPr>
          <w:noProof/>
          <w:lang w:eastAsia="ru-RU"/>
        </w:rPr>
        <w:drawing>
          <wp:inline distT="0" distB="0" distL="0" distR="0">
            <wp:extent cx="2548890" cy="1794781"/>
            <wp:effectExtent l="19050" t="0" r="3810" b="0"/>
            <wp:docPr id="4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60" cy="1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F0F" w:rsidRDefault="00933F0F" w:rsidP="002078C2">
      <w:pPr>
        <w:jc w:val="center"/>
        <w:rPr>
          <w:sz w:val="24"/>
          <w:szCs w:val="24"/>
        </w:rPr>
      </w:pPr>
      <w:r w:rsidRPr="00933F0F">
        <w:rPr>
          <w:noProof/>
          <w:sz w:val="24"/>
          <w:szCs w:val="24"/>
          <w:lang w:eastAsia="ru-RU"/>
        </w:rPr>
        <w:drawing>
          <wp:inline distT="0" distB="0" distL="0" distR="0">
            <wp:extent cx="3135799" cy="1771477"/>
            <wp:effectExtent l="171450" t="133350" r="369401" b="304973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085" cy="1771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78C2" w:rsidRDefault="00F84F25" w:rsidP="002078C2">
      <w:pPr>
        <w:rPr>
          <w:b/>
          <w:sz w:val="24"/>
          <w:szCs w:val="24"/>
          <w:u w:val="single"/>
        </w:rPr>
      </w:pPr>
      <w:r w:rsidRPr="002078C2">
        <w:rPr>
          <w:b/>
          <w:sz w:val="24"/>
          <w:szCs w:val="24"/>
          <w:u w:val="single"/>
        </w:rPr>
        <w:t>Далее</w:t>
      </w:r>
      <w:r w:rsidR="002078C2">
        <w:rPr>
          <w:b/>
          <w:sz w:val="24"/>
          <w:szCs w:val="24"/>
          <w:u w:val="single"/>
        </w:rPr>
        <w:t>:</w:t>
      </w:r>
    </w:p>
    <w:p w:rsidR="00B33C6A" w:rsidRPr="002078C2" w:rsidRDefault="002078C2" w:rsidP="002078C2">
      <w:pPr>
        <w:rPr>
          <w:b/>
          <w:sz w:val="24"/>
          <w:szCs w:val="24"/>
        </w:rPr>
      </w:pPr>
      <w:r>
        <w:rPr>
          <w:sz w:val="24"/>
          <w:szCs w:val="24"/>
        </w:rPr>
        <w:t>А</w:t>
      </w:r>
      <w:r w:rsidR="00F84F25" w:rsidRPr="00EB08C1">
        <w:rPr>
          <w:sz w:val="24"/>
          <w:szCs w:val="24"/>
        </w:rPr>
        <w:t>вторизация доступа</w:t>
      </w:r>
      <w:r>
        <w:rPr>
          <w:sz w:val="24"/>
          <w:szCs w:val="24"/>
        </w:rPr>
        <w:t xml:space="preserve">:  </w:t>
      </w:r>
      <w:r>
        <w:rPr>
          <w:b/>
          <w:sz w:val="24"/>
          <w:szCs w:val="24"/>
        </w:rPr>
        <w:t>П</w:t>
      </w:r>
      <w:r w:rsidR="003752D0" w:rsidRPr="002078C2">
        <w:rPr>
          <w:b/>
          <w:sz w:val="24"/>
          <w:szCs w:val="24"/>
        </w:rPr>
        <w:t>ользователь:</w:t>
      </w:r>
      <w:r w:rsidR="006B3DBA" w:rsidRPr="002078C2">
        <w:rPr>
          <w:b/>
          <w:sz w:val="24"/>
          <w:szCs w:val="24"/>
        </w:rPr>
        <w:t xml:space="preserve"> </w:t>
      </w:r>
      <w:r w:rsidR="003752D0" w:rsidRPr="002078C2">
        <w:rPr>
          <w:b/>
          <w:sz w:val="24"/>
          <w:szCs w:val="24"/>
        </w:rPr>
        <w:t xml:space="preserve"> Студент  </w:t>
      </w:r>
      <w:r w:rsidR="00EB08C1" w:rsidRPr="002078C2">
        <w:rPr>
          <w:b/>
          <w:sz w:val="24"/>
          <w:szCs w:val="24"/>
        </w:rPr>
        <w:t xml:space="preserve">  </w:t>
      </w:r>
      <w:r w:rsidR="003752D0" w:rsidRPr="002078C2">
        <w:rPr>
          <w:b/>
          <w:sz w:val="24"/>
          <w:szCs w:val="24"/>
        </w:rPr>
        <w:t xml:space="preserve">Пароль: </w:t>
      </w:r>
      <w:r w:rsidR="003752D0" w:rsidRPr="002078C2">
        <w:rPr>
          <w:b/>
          <w:color w:val="C00000"/>
          <w:sz w:val="24"/>
          <w:szCs w:val="24"/>
        </w:rPr>
        <w:t>202020</w:t>
      </w:r>
      <w:r w:rsidR="003752D0" w:rsidRPr="002078C2">
        <w:rPr>
          <w:b/>
          <w:sz w:val="24"/>
          <w:szCs w:val="24"/>
        </w:rPr>
        <w:t xml:space="preserve">  </w:t>
      </w:r>
    </w:p>
    <w:p w:rsidR="003752D0" w:rsidRDefault="003752D0" w:rsidP="00314531">
      <w:pPr>
        <w:jc w:val="center"/>
        <w:rPr>
          <w:sz w:val="24"/>
          <w:szCs w:val="24"/>
        </w:rPr>
      </w:pPr>
    </w:p>
    <w:p w:rsidR="003752D0" w:rsidRDefault="003752D0" w:rsidP="00314531">
      <w:pPr>
        <w:jc w:val="center"/>
        <w:rPr>
          <w:sz w:val="24"/>
          <w:szCs w:val="24"/>
        </w:rPr>
      </w:pPr>
    </w:p>
    <w:p w:rsidR="00A82F2B" w:rsidRDefault="00A82F2B" w:rsidP="002078C2">
      <w:pPr>
        <w:jc w:val="center"/>
        <w:rPr>
          <w:sz w:val="24"/>
          <w:szCs w:val="24"/>
        </w:rPr>
      </w:pPr>
      <w:r w:rsidRPr="00A82F2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0450" cy="1396093"/>
            <wp:effectExtent l="171450" t="133350" r="361950" b="299357"/>
            <wp:docPr id="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66" cy="1395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7906" w:rsidRPr="002078C2" w:rsidRDefault="00214BF0" w:rsidP="002078C2">
      <w:pPr>
        <w:rPr>
          <w:sz w:val="24"/>
          <w:szCs w:val="24"/>
        </w:rPr>
      </w:pPr>
      <w:r w:rsidRPr="002078C2">
        <w:rPr>
          <w:sz w:val="24"/>
          <w:szCs w:val="24"/>
        </w:rPr>
        <w:t xml:space="preserve"> Для того чтобы открыть каталог «</w:t>
      </w:r>
      <w:r w:rsidRPr="002078C2">
        <w:rPr>
          <w:b/>
          <w:sz w:val="24"/>
          <w:szCs w:val="24"/>
          <w:u w:val="single"/>
        </w:rPr>
        <w:t>кликните</w:t>
      </w:r>
      <w:r w:rsidRPr="002078C2">
        <w:rPr>
          <w:sz w:val="24"/>
          <w:szCs w:val="24"/>
        </w:rPr>
        <w:t>» по картинке</w:t>
      </w:r>
      <w:r w:rsidR="00A82F2B" w:rsidRPr="002078C2">
        <w:rPr>
          <w:sz w:val="24"/>
          <w:szCs w:val="24"/>
        </w:rPr>
        <w:t xml:space="preserve"> (книги)</w:t>
      </w:r>
      <w:r w:rsidR="002078C2">
        <w:rPr>
          <w:sz w:val="24"/>
          <w:szCs w:val="24"/>
        </w:rPr>
        <w:t>:</w:t>
      </w:r>
    </w:p>
    <w:p w:rsidR="00C37906" w:rsidRDefault="00506D36" w:rsidP="002078C2">
      <w:pPr>
        <w:jc w:val="center"/>
        <w:rPr>
          <w:sz w:val="24"/>
          <w:szCs w:val="24"/>
        </w:rPr>
      </w:pPr>
      <w:r w:rsidRPr="00506D36">
        <w:rPr>
          <w:noProof/>
          <w:color w:val="FFFFFF" w:themeColor="background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7.7pt;margin-top:.25pt;width:34.5pt;height:22.5pt;z-index:25165926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C37906" w:rsidRPr="004A2E12">
        <w:rPr>
          <w:noProof/>
          <w:color w:val="FFFFFF" w:themeColor="background1"/>
          <w:sz w:val="24"/>
          <w:szCs w:val="24"/>
          <w:lang w:eastAsia="ru-RU"/>
        </w:rPr>
        <w:drawing>
          <wp:inline distT="0" distB="0" distL="0" distR="0">
            <wp:extent cx="2990850" cy="1931030"/>
            <wp:effectExtent l="171450" t="133350" r="361950" b="29782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98" cy="1932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7906" w:rsidRPr="002078C2" w:rsidRDefault="002078C2" w:rsidP="002078C2">
      <w:pPr>
        <w:rPr>
          <w:sz w:val="24"/>
          <w:szCs w:val="24"/>
        </w:rPr>
      </w:pPr>
      <w:r w:rsidRPr="002078C2">
        <w:rPr>
          <w:b/>
          <w:sz w:val="24"/>
          <w:szCs w:val="24"/>
          <w:u w:val="single"/>
        </w:rPr>
        <w:t>Д</w:t>
      </w:r>
      <w:r w:rsidR="0099014E" w:rsidRPr="002078C2">
        <w:rPr>
          <w:b/>
          <w:sz w:val="24"/>
          <w:szCs w:val="24"/>
          <w:u w:val="single"/>
        </w:rPr>
        <w:t>алее</w:t>
      </w:r>
      <w:r>
        <w:rPr>
          <w:sz w:val="24"/>
          <w:szCs w:val="24"/>
        </w:rPr>
        <w:t>:</w:t>
      </w:r>
    </w:p>
    <w:p w:rsidR="00F84F25" w:rsidRPr="002078C2" w:rsidRDefault="00F84F25" w:rsidP="00DC28D3">
      <w:pPr>
        <w:ind w:left="360"/>
        <w:jc w:val="center"/>
        <w:rPr>
          <w:color w:val="C00000"/>
          <w:sz w:val="24"/>
          <w:szCs w:val="24"/>
        </w:rPr>
      </w:pPr>
      <w:r w:rsidRPr="002078C2">
        <w:rPr>
          <w:sz w:val="24"/>
          <w:szCs w:val="24"/>
        </w:rPr>
        <w:t xml:space="preserve">Откроется новая вкладка   </w:t>
      </w:r>
      <w:r w:rsidRPr="002078C2">
        <w:rPr>
          <w:color w:val="C00000"/>
          <w:sz w:val="24"/>
          <w:szCs w:val="24"/>
        </w:rPr>
        <w:t xml:space="preserve">«Справочник:   Каталог изданий»    </w:t>
      </w:r>
    </w:p>
    <w:p w:rsidR="00F84F25" w:rsidRPr="005528FC" w:rsidRDefault="00F84F25" w:rsidP="002078C2">
      <w:pPr>
        <w:jc w:val="center"/>
        <w:rPr>
          <w:color w:val="C00000"/>
          <w:sz w:val="32"/>
          <w:szCs w:val="32"/>
        </w:rPr>
      </w:pPr>
      <w:r w:rsidRPr="0099014E">
        <w:rPr>
          <w:noProof/>
          <w:sz w:val="24"/>
          <w:szCs w:val="24"/>
          <w:lang w:eastAsia="ru-RU"/>
        </w:rPr>
        <w:drawing>
          <wp:inline distT="0" distB="0" distL="0" distR="0">
            <wp:extent cx="3412766" cy="2411368"/>
            <wp:effectExtent l="171450" t="133350" r="359134" b="312782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45" cy="2417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7906" w:rsidRPr="005528FC" w:rsidRDefault="005528FC" w:rsidP="002078C2">
      <w:pPr>
        <w:tabs>
          <w:tab w:val="left" w:pos="1418"/>
          <w:tab w:val="left" w:pos="7938"/>
        </w:tabs>
        <w:ind w:left="1560" w:hanging="15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</w:t>
      </w:r>
      <w:r w:rsidR="006B3DBA" w:rsidRPr="005528FC">
        <w:rPr>
          <w:noProof/>
          <w:sz w:val="24"/>
          <w:szCs w:val="24"/>
          <w:lang w:eastAsia="ru-RU"/>
        </w:rPr>
        <w:drawing>
          <wp:inline distT="0" distB="0" distL="0" distR="0">
            <wp:extent cx="3061661" cy="2170830"/>
            <wp:effectExtent l="171450" t="133350" r="367339" b="30567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14" cy="2170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84F25">
        <w:rPr>
          <w:sz w:val="36"/>
          <w:szCs w:val="36"/>
        </w:rPr>
        <w:t xml:space="preserve">    </w:t>
      </w:r>
      <w:r w:rsidR="009D46C6">
        <w:rPr>
          <w:sz w:val="24"/>
          <w:szCs w:val="24"/>
        </w:rPr>
        <w:t xml:space="preserve">     </w:t>
      </w:r>
    </w:p>
    <w:p w:rsidR="00314531" w:rsidRDefault="00314531" w:rsidP="00F23661">
      <w:pPr>
        <w:jc w:val="both"/>
        <w:rPr>
          <w:sz w:val="24"/>
          <w:szCs w:val="24"/>
        </w:rPr>
      </w:pPr>
    </w:p>
    <w:p w:rsidR="00246B00" w:rsidRPr="002078C2" w:rsidRDefault="00F23661" w:rsidP="006B3DBA">
      <w:pPr>
        <w:pStyle w:val="a5"/>
        <w:numPr>
          <w:ilvl w:val="0"/>
          <w:numId w:val="2"/>
        </w:numPr>
        <w:rPr>
          <w:sz w:val="24"/>
          <w:szCs w:val="24"/>
        </w:rPr>
      </w:pPr>
      <w:r w:rsidRPr="002078C2">
        <w:rPr>
          <w:sz w:val="24"/>
          <w:szCs w:val="24"/>
        </w:rPr>
        <w:t xml:space="preserve">Поиск издания можно производит по </w:t>
      </w:r>
      <w:r w:rsidRPr="002078C2">
        <w:rPr>
          <w:color w:val="C00000"/>
          <w:sz w:val="24"/>
          <w:szCs w:val="24"/>
        </w:rPr>
        <w:t>автору или заглавию.</w:t>
      </w:r>
    </w:p>
    <w:p w:rsidR="00C278CE" w:rsidRPr="002078C2" w:rsidRDefault="00F23661" w:rsidP="006B3DBA">
      <w:pPr>
        <w:pStyle w:val="a5"/>
        <w:numPr>
          <w:ilvl w:val="0"/>
          <w:numId w:val="2"/>
        </w:numPr>
        <w:rPr>
          <w:sz w:val="24"/>
          <w:szCs w:val="24"/>
        </w:rPr>
      </w:pPr>
      <w:r w:rsidRPr="002078C2">
        <w:rPr>
          <w:sz w:val="24"/>
          <w:szCs w:val="24"/>
        </w:rPr>
        <w:t>В результатах поиск</w:t>
      </w:r>
      <w:r w:rsidR="00C278CE" w:rsidRPr="002078C2">
        <w:rPr>
          <w:sz w:val="24"/>
          <w:szCs w:val="24"/>
        </w:rPr>
        <w:t>а отобразится список найденных изданий.</w:t>
      </w:r>
    </w:p>
    <w:p w:rsidR="00C278CE" w:rsidRPr="002078C2" w:rsidRDefault="00C278CE" w:rsidP="006B3DBA">
      <w:pPr>
        <w:pStyle w:val="a5"/>
        <w:numPr>
          <w:ilvl w:val="0"/>
          <w:numId w:val="2"/>
        </w:numPr>
        <w:rPr>
          <w:sz w:val="24"/>
          <w:szCs w:val="24"/>
        </w:rPr>
      </w:pPr>
      <w:r w:rsidRPr="002078C2">
        <w:rPr>
          <w:sz w:val="24"/>
          <w:szCs w:val="24"/>
        </w:rPr>
        <w:t xml:space="preserve">Чтобы узнать, где находится нужная Вам книга,  «  кликните »   по ссылке </w:t>
      </w:r>
      <w:r w:rsidRPr="002078C2">
        <w:rPr>
          <w:color w:val="C00000"/>
          <w:sz w:val="24"/>
          <w:szCs w:val="24"/>
        </w:rPr>
        <w:t>« Выдача.  Возврат».</w:t>
      </w:r>
    </w:p>
    <w:p w:rsidR="00C278CE" w:rsidRPr="002078C2" w:rsidRDefault="00C278CE" w:rsidP="00C278CE">
      <w:pPr>
        <w:jc w:val="center"/>
        <w:rPr>
          <w:sz w:val="24"/>
          <w:szCs w:val="24"/>
        </w:rPr>
      </w:pPr>
      <w:r w:rsidRPr="002078C2">
        <w:rPr>
          <w:sz w:val="24"/>
          <w:szCs w:val="24"/>
        </w:rPr>
        <w:t>- Откроется новое окно.</w:t>
      </w:r>
    </w:p>
    <w:p w:rsidR="00E40529" w:rsidRPr="002078C2" w:rsidRDefault="00E40529" w:rsidP="002078C2">
      <w:pPr>
        <w:spacing w:after="0" w:line="360" w:lineRule="auto"/>
        <w:rPr>
          <w:sz w:val="24"/>
          <w:szCs w:val="24"/>
        </w:rPr>
      </w:pPr>
      <w:r w:rsidRPr="002078C2">
        <w:rPr>
          <w:sz w:val="24"/>
          <w:szCs w:val="24"/>
        </w:rPr>
        <w:t xml:space="preserve">        </w:t>
      </w:r>
      <w:r w:rsidR="002078C2">
        <w:rPr>
          <w:sz w:val="24"/>
          <w:szCs w:val="24"/>
        </w:rPr>
        <w:tab/>
      </w:r>
      <w:r w:rsidR="00A12946" w:rsidRPr="002078C2">
        <w:rPr>
          <w:sz w:val="24"/>
          <w:szCs w:val="24"/>
        </w:rPr>
        <w:t xml:space="preserve">В (БД) Справочник: </w:t>
      </w:r>
      <w:r w:rsidRPr="002078C2">
        <w:rPr>
          <w:sz w:val="24"/>
          <w:szCs w:val="24"/>
        </w:rPr>
        <w:t xml:space="preserve"> </w:t>
      </w:r>
      <w:proofErr w:type="gramStart"/>
      <w:r w:rsidR="00A12946" w:rsidRPr="002078C2">
        <w:rPr>
          <w:sz w:val="24"/>
          <w:szCs w:val="24"/>
        </w:rPr>
        <w:t>Предметы</w:t>
      </w:r>
      <w:proofErr w:type="gramEnd"/>
      <w:r w:rsidRPr="002078C2">
        <w:rPr>
          <w:sz w:val="24"/>
          <w:szCs w:val="24"/>
        </w:rPr>
        <w:t xml:space="preserve"> - можно узнать </w:t>
      </w:r>
      <w:proofErr w:type="gramStart"/>
      <w:r w:rsidRPr="002078C2">
        <w:rPr>
          <w:sz w:val="24"/>
          <w:szCs w:val="24"/>
        </w:rPr>
        <w:t>какие</w:t>
      </w:r>
      <w:proofErr w:type="gramEnd"/>
      <w:r w:rsidRPr="002078C2">
        <w:rPr>
          <w:sz w:val="24"/>
          <w:szCs w:val="24"/>
        </w:rPr>
        <w:t xml:space="preserve"> книги есть в библиотеке по </w:t>
      </w:r>
      <w:r w:rsidR="002078C2">
        <w:rPr>
          <w:sz w:val="24"/>
          <w:szCs w:val="24"/>
        </w:rPr>
        <w:t>дисциплине</w:t>
      </w:r>
      <w:r w:rsidRPr="002078C2">
        <w:rPr>
          <w:sz w:val="24"/>
          <w:szCs w:val="24"/>
        </w:rPr>
        <w:t xml:space="preserve">. </w:t>
      </w:r>
    </w:p>
    <w:p w:rsidR="00C278CE" w:rsidRPr="002078C2" w:rsidRDefault="006B3DBA" w:rsidP="002078C2">
      <w:pPr>
        <w:spacing w:after="0" w:line="360" w:lineRule="auto"/>
        <w:rPr>
          <w:color w:val="FF0000"/>
          <w:sz w:val="24"/>
          <w:szCs w:val="24"/>
        </w:rPr>
      </w:pPr>
      <w:r w:rsidRPr="002078C2">
        <w:rPr>
          <w:color w:val="000000" w:themeColor="text1"/>
          <w:sz w:val="24"/>
          <w:szCs w:val="24"/>
        </w:rPr>
        <w:t xml:space="preserve">   </w:t>
      </w:r>
      <w:r w:rsidR="002078C2">
        <w:rPr>
          <w:color w:val="000000" w:themeColor="text1"/>
          <w:sz w:val="24"/>
          <w:szCs w:val="24"/>
        </w:rPr>
        <w:tab/>
      </w:r>
      <w:r w:rsidR="00E40529" w:rsidRPr="002078C2">
        <w:rPr>
          <w:b/>
          <w:color w:val="000000" w:themeColor="text1"/>
          <w:sz w:val="24"/>
          <w:szCs w:val="24"/>
          <w:u w:val="single"/>
        </w:rPr>
        <w:t>Пример</w:t>
      </w:r>
      <w:r w:rsidR="00E40529" w:rsidRPr="002078C2">
        <w:rPr>
          <w:color w:val="000000" w:themeColor="text1"/>
          <w:sz w:val="24"/>
          <w:szCs w:val="24"/>
        </w:rPr>
        <w:t>:</w:t>
      </w:r>
      <w:r w:rsidR="00E40529" w:rsidRPr="002078C2">
        <w:rPr>
          <w:color w:val="FF0000"/>
          <w:sz w:val="24"/>
          <w:szCs w:val="24"/>
        </w:rPr>
        <w:t xml:space="preserve"> Информатика </w:t>
      </w:r>
      <w:r w:rsidR="00E40529" w:rsidRPr="002078C2">
        <w:rPr>
          <w:color w:val="000000" w:themeColor="text1"/>
          <w:sz w:val="24"/>
          <w:szCs w:val="24"/>
        </w:rPr>
        <w:t>«кликнув» на учебники по предмету.</w:t>
      </w:r>
    </w:p>
    <w:p w:rsidR="00A12946" w:rsidRDefault="00A12946" w:rsidP="002078C2">
      <w:pPr>
        <w:tabs>
          <w:tab w:val="left" w:pos="1276"/>
        </w:tabs>
        <w:jc w:val="center"/>
        <w:rPr>
          <w:sz w:val="24"/>
          <w:szCs w:val="24"/>
        </w:rPr>
      </w:pPr>
      <w:r w:rsidRPr="00A12946">
        <w:rPr>
          <w:noProof/>
          <w:sz w:val="24"/>
          <w:szCs w:val="24"/>
          <w:lang w:eastAsia="ru-RU"/>
        </w:rPr>
        <w:drawing>
          <wp:inline distT="0" distB="0" distL="0" distR="0">
            <wp:extent cx="4124325" cy="1750562"/>
            <wp:effectExtent l="171450" t="133350" r="371475" b="306838"/>
            <wp:docPr id="4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80" cy="1751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0350" w:rsidRPr="002078C2" w:rsidRDefault="002078C2" w:rsidP="002078C2">
      <w:pPr>
        <w:jc w:val="center"/>
        <w:rPr>
          <w:color w:val="FF0000"/>
          <w:sz w:val="24"/>
          <w:szCs w:val="24"/>
        </w:rPr>
      </w:pPr>
      <w:r w:rsidRPr="002078C2">
        <w:rPr>
          <w:color w:val="FF0000"/>
          <w:sz w:val="24"/>
          <w:szCs w:val="24"/>
        </w:rPr>
        <w:t>ТАКИМ ОБРАЗОМ, ВЫ МОЖЕТЕ УЗНАТЬ О  НАЛИЧИИ ТОЙ  ИЛИ  ИНОЙ КНИГИ, В   БИБЛИОТЕКЕ.</w:t>
      </w:r>
    </w:p>
    <w:p w:rsidR="002078C2" w:rsidRDefault="002078C2" w:rsidP="00E90350">
      <w:pPr>
        <w:jc w:val="center"/>
        <w:rPr>
          <w:b/>
          <w:color w:val="C00000"/>
          <w:sz w:val="28"/>
          <w:szCs w:val="28"/>
        </w:rPr>
      </w:pPr>
    </w:p>
    <w:p w:rsidR="00200477" w:rsidRDefault="00E90350" w:rsidP="002078C2">
      <w:pPr>
        <w:jc w:val="center"/>
      </w:pPr>
      <w:r w:rsidRPr="002078C2">
        <w:rPr>
          <w:b/>
          <w:color w:val="C00000"/>
          <w:sz w:val="36"/>
          <w:szCs w:val="36"/>
        </w:rPr>
        <w:t>Удачи</w:t>
      </w:r>
      <w:r w:rsidRPr="002078C2">
        <w:rPr>
          <w:b/>
          <w:color w:val="C00000"/>
          <w:sz w:val="28"/>
          <w:szCs w:val="28"/>
        </w:rPr>
        <w:t>!</w:t>
      </w:r>
    </w:p>
    <w:sectPr w:rsidR="00200477" w:rsidSect="002078C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21" w:rsidRDefault="00FD3D21" w:rsidP="005D3962">
      <w:pPr>
        <w:spacing w:after="0" w:line="240" w:lineRule="auto"/>
      </w:pPr>
      <w:r>
        <w:separator/>
      </w:r>
    </w:p>
  </w:endnote>
  <w:endnote w:type="continuationSeparator" w:id="1">
    <w:p w:rsidR="00FD3D21" w:rsidRDefault="00FD3D21" w:rsidP="005D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21" w:rsidRDefault="00FD3D21" w:rsidP="005D3962">
      <w:pPr>
        <w:spacing w:after="0" w:line="240" w:lineRule="auto"/>
      </w:pPr>
      <w:r>
        <w:separator/>
      </w:r>
    </w:p>
  </w:footnote>
  <w:footnote w:type="continuationSeparator" w:id="1">
    <w:p w:rsidR="00FD3D21" w:rsidRDefault="00FD3D21" w:rsidP="005D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1CD65C"/>
    <w:lvl w:ilvl="0">
      <w:numFmt w:val="decimal"/>
      <w:lvlText w:val="*"/>
      <w:lvlJc w:val="left"/>
    </w:lvl>
  </w:abstractNum>
  <w:abstractNum w:abstractNumId="1">
    <w:nsid w:val="57B20C53"/>
    <w:multiLevelType w:val="hybridMultilevel"/>
    <w:tmpl w:val="95BCF816"/>
    <w:lvl w:ilvl="0" w:tplc="041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">
    <w:nsid w:val="5D9C7796"/>
    <w:multiLevelType w:val="hybridMultilevel"/>
    <w:tmpl w:val="B5F28C58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65B65463"/>
    <w:multiLevelType w:val="hybridMultilevel"/>
    <w:tmpl w:val="62F839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72A6147C"/>
    <w:multiLevelType w:val="hybridMultilevel"/>
    <w:tmpl w:val="00E2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B37"/>
    <w:rsid w:val="00012E58"/>
    <w:rsid w:val="00084AF7"/>
    <w:rsid w:val="000C312D"/>
    <w:rsid w:val="000E7B37"/>
    <w:rsid w:val="000F1749"/>
    <w:rsid w:val="000F33F1"/>
    <w:rsid w:val="00106C2D"/>
    <w:rsid w:val="001B1579"/>
    <w:rsid w:val="001F0564"/>
    <w:rsid w:val="00200477"/>
    <w:rsid w:val="002078C2"/>
    <w:rsid w:val="00207BF0"/>
    <w:rsid w:val="00214BF0"/>
    <w:rsid w:val="00246B00"/>
    <w:rsid w:val="002605E2"/>
    <w:rsid w:val="00272327"/>
    <w:rsid w:val="00297471"/>
    <w:rsid w:val="002A13C5"/>
    <w:rsid w:val="002A5835"/>
    <w:rsid w:val="00314531"/>
    <w:rsid w:val="00341DD3"/>
    <w:rsid w:val="003752D0"/>
    <w:rsid w:val="003D0410"/>
    <w:rsid w:val="00445491"/>
    <w:rsid w:val="00495C8A"/>
    <w:rsid w:val="004A2E12"/>
    <w:rsid w:val="004F2C7E"/>
    <w:rsid w:val="00506D36"/>
    <w:rsid w:val="00517B87"/>
    <w:rsid w:val="00542146"/>
    <w:rsid w:val="005528FC"/>
    <w:rsid w:val="00576547"/>
    <w:rsid w:val="005D3962"/>
    <w:rsid w:val="005E5905"/>
    <w:rsid w:val="006036D3"/>
    <w:rsid w:val="00620D59"/>
    <w:rsid w:val="00624D80"/>
    <w:rsid w:val="006B3DBA"/>
    <w:rsid w:val="0076031A"/>
    <w:rsid w:val="007A4F19"/>
    <w:rsid w:val="007E2230"/>
    <w:rsid w:val="00914007"/>
    <w:rsid w:val="00933F0F"/>
    <w:rsid w:val="00966B63"/>
    <w:rsid w:val="0099014E"/>
    <w:rsid w:val="009D46C6"/>
    <w:rsid w:val="009D5A18"/>
    <w:rsid w:val="009E797E"/>
    <w:rsid w:val="00A04805"/>
    <w:rsid w:val="00A12946"/>
    <w:rsid w:val="00A76C72"/>
    <w:rsid w:val="00A82F2B"/>
    <w:rsid w:val="00AB5C20"/>
    <w:rsid w:val="00AF3B3C"/>
    <w:rsid w:val="00B33C6A"/>
    <w:rsid w:val="00B41486"/>
    <w:rsid w:val="00C276A3"/>
    <w:rsid w:val="00C278CE"/>
    <w:rsid w:val="00C37906"/>
    <w:rsid w:val="00CD6BF6"/>
    <w:rsid w:val="00CF273C"/>
    <w:rsid w:val="00D11494"/>
    <w:rsid w:val="00D51356"/>
    <w:rsid w:val="00D81320"/>
    <w:rsid w:val="00DC28D3"/>
    <w:rsid w:val="00DD2661"/>
    <w:rsid w:val="00E205CB"/>
    <w:rsid w:val="00E40529"/>
    <w:rsid w:val="00E51C54"/>
    <w:rsid w:val="00E67B57"/>
    <w:rsid w:val="00E90350"/>
    <w:rsid w:val="00E93758"/>
    <w:rsid w:val="00EB08C1"/>
    <w:rsid w:val="00F23661"/>
    <w:rsid w:val="00F84F25"/>
    <w:rsid w:val="00F924B6"/>
    <w:rsid w:val="00FD3D21"/>
    <w:rsid w:val="00FE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07"/>
  </w:style>
  <w:style w:type="paragraph" w:styleId="2">
    <w:name w:val="heading 2"/>
    <w:basedOn w:val="a"/>
    <w:next w:val="a"/>
    <w:link w:val="20"/>
    <w:qFormat/>
    <w:rsid w:val="003D0410"/>
    <w:pPr>
      <w:keepNext/>
      <w:widowControl w:val="0"/>
      <w:shd w:val="clear" w:color="auto" w:fill="FFFFFF"/>
      <w:autoSpaceDE w:val="0"/>
      <w:autoSpaceDN w:val="0"/>
      <w:adjustRightInd w:val="0"/>
      <w:spacing w:after="0" w:line="254" w:lineRule="exact"/>
      <w:ind w:left="134" w:firstLine="437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pacing w:val="3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B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D0410"/>
    <w:rPr>
      <w:rFonts w:ascii="Times New Roman" w:eastAsia="Times New Roman" w:hAnsi="Times New Roman" w:cs="Times New Roman"/>
      <w:b/>
      <w:bCs/>
      <w:color w:val="000000"/>
      <w:spacing w:val="3"/>
      <w:sz w:val="32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B3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7328-E0FA-4BCF-B64F-6CE0728E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ДВГМИЭК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2014-12-01T03:21:00Z</cp:lastPrinted>
  <dcterms:created xsi:type="dcterms:W3CDTF">2015-04-08T01:09:00Z</dcterms:created>
  <dcterms:modified xsi:type="dcterms:W3CDTF">2015-04-08T01:09:00Z</dcterms:modified>
</cp:coreProperties>
</file>